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2D" w:rsidRPr="00565FDC" w:rsidRDefault="00565FDC" w:rsidP="00565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FDC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565FDC" w:rsidRDefault="00565FDC" w:rsidP="00565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комиссии по противодействию коррупции</w:t>
      </w:r>
    </w:p>
    <w:p w:rsidR="00565FDC" w:rsidRDefault="00565FDC" w:rsidP="00565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ГБУ РО «ПАБ» за 1 полугодие 2016 года</w:t>
      </w:r>
    </w:p>
    <w:p w:rsidR="00565FDC" w:rsidRDefault="00565FDC" w:rsidP="00565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полугодии 2016 года проведено 1 заседание комиссии по противодействию коррупции, на которых рассматривались следующие вопросы:</w:t>
      </w:r>
    </w:p>
    <w:p w:rsidR="00565FDC" w:rsidRP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FDC">
        <w:rPr>
          <w:rFonts w:ascii="Times New Roman" w:hAnsi="Times New Roman" w:cs="Times New Roman"/>
          <w:sz w:val="28"/>
          <w:szCs w:val="28"/>
        </w:rPr>
        <w:t>- координация мероприятий по противодействию коррупции;</w:t>
      </w:r>
    </w:p>
    <w:p w:rsidR="00565FDC" w:rsidRP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FDC">
        <w:rPr>
          <w:rFonts w:ascii="Times New Roman" w:hAnsi="Times New Roman" w:cs="Times New Roman"/>
          <w:sz w:val="28"/>
          <w:szCs w:val="28"/>
        </w:rPr>
        <w:t>- организация работы по разъяснению работникам положений законодательства по противодействию коррупции;</w:t>
      </w:r>
    </w:p>
    <w:p w:rsidR="00565FDC" w:rsidRP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FDC">
        <w:rPr>
          <w:rFonts w:ascii="Times New Roman" w:hAnsi="Times New Roman" w:cs="Times New Roman"/>
          <w:sz w:val="28"/>
          <w:szCs w:val="28"/>
        </w:rPr>
        <w:t>- рассмотрение предложений структурных подразделений о мерах по противодействию коррупции;</w:t>
      </w:r>
    </w:p>
    <w:p w:rsidR="00565FDC" w:rsidRP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FDC">
        <w:rPr>
          <w:rFonts w:ascii="Times New Roman" w:hAnsi="Times New Roman" w:cs="Times New Roman"/>
          <w:sz w:val="28"/>
          <w:szCs w:val="28"/>
        </w:rPr>
        <w:t>- рассмотрение обращений граждан и юридических лиц, содержащих коррупционную направленность;</w:t>
      </w:r>
    </w:p>
    <w:p w:rsidR="00565FDC" w:rsidRP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FDC">
        <w:rPr>
          <w:rFonts w:ascii="Times New Roman" w:hAnsi="Times New Roman" w:cs="Times New Roman"/>
          <w:sz w:val="28"/>
          <w:szCs w:val="28"/>
        </w:rPr>
        <w:t>- работа по подготовке проектов локальных актов, требующих внесения изменений в связи с изменением действующего законодательства;</w:t>
      </w:r>
    </w:p>
    <w:p w:rsid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FDC">
        <w:rPr>
          <w:rFonts w:ascii="Times New Roman" w:hAnsi="Times New Roman" w:cs="Times New Roman"/>
          <w:sz w:val="28"/>
          <w:szCs w:val="28"/>
        </w:rPr>
        <w:t>- составление протоколов заседаний комиссии по противодействию коррупции по итогам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рассмотренных вопросов:</w:t>
      </w:r>
    </w:p>
    <w:p w:rsid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дополнительных мероприятий по противодействию коррупции введено не было, ввиду отсутствия необходимости;</w:t>
      </w:r>
    </w:p>
    <w:p w:rsidR="00565FDC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разъяснения положений</w:t>
      </w:r>
      <w:r w:rsidRPr="00F3799E">
        <w:t xml:space="preserve"> </w:t>
      </w:r>
      <w:r w:rsidRPr="00F3799E">
        <w:rPr>
          <w:rFonts w:ascii="Times New Roman" w:hAnsi="Times New Roman" w:cs="Times New Roman"/>
          <w:sz w:val="28"/>
          <w:szCs w:val="28"/>
        </w:rPr>
        <w:t>законодательства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работникам учреждения и его филиалов не осуществлялись, ввиду отсутствия спроса со стороны работников:</w:t>
      </w:r>
    </w:p>
    <w:p w:rsidR="00F3799E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799E">
        <w:rPr>
          <w:rFonts w:ascii="Times New Roman" w:hAnsi="Times New Roman" w:cs="Times New Roman"/>
          <w:sz w:val="28"/>
          <w:szCs w:val="28"/>
        </w:rPr>
        <w:t>рассмотрение обращений граждан и юридических лиц, содержащих коррупционную направленность</w:t>
      </w:r>
      <w:r>
        <w:rPr>
          <w:rFonts w:ascii="Times New Roman" w:hAnsi="Times New Roman" w:cs="Times New Roman"/>
          <w:sz w:val="28"/>
          <w:szCs w:val="28"/>
        </w:rPr>
        <w:t>, не осуществлялось ввиду отсутствия поступления обращений;</w:t>
      </w:r>
    </w:p>
    <w:p w:rsidR="00F3799E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изменений в локальные акты внесено не было;</w:t>
      </w:r>
    </w:p>
    <w:p w:rsidR="00F3799E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итогам заседания комиссии составлен протокол заседания комиссии по противодействию коррупции.</w:t>
      </w:r>
    </w:p>
    <w:p w:rsidR="00F3799E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799E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799E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подготовила</w:t>
      </w:r>
    </w:p>
    <w:p w:rsidR="00F3799E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 клинической лабораторной диагностики </w:t>
      </w:r>
    </w:p>
    <w:p w:rsidR="00F3799E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799E" w:rsidRPr="00565FDC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/ А.В. Николаева</w:t>
      </w:r>
    </w:p>
    <w:sectPr w:rsidR="00F3799E" w:rsidRPr="0056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C4"/>
    <w:rsid w:val="00561A2D"/>
    <w:rsid w:val="00565FDC"/>
    <w:rsid w:val="00E767C4"/>
    <w:rsid w:val="00F3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C1683-9692-4BBE-BBFB-18FD4A24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Манченкова</dc:creator>
  <cp:keywords/>
  <dc:description/>
  <cp:lastModifiedBy>Ирина Манченкова</cp:lastModifiedBy>
  <cp:revision>2</cp:revision>
  <dcterms:created xsi:type="dcterms:W3CDTF">2019-04-22T07:36:00Z</dcterms:created>
  <dcterms:modified xsi:type="dcterms:W3CDTF">2019-04-22T07:58:00Z</dcterms:modified>
</cp:coreProperties>
</file>